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9B" w:rsidRPr="007E5623" w:rsidRDefault="00B564AD">
      <w:pPr>
        <w:spacing w:after="0" w:line="408" w:lineRule="auto"/>
        <w:ind w:left="120"/>
        <w:jc w:val="center"/>
        <w:rPr>
          <w:lang w:val="ru-RU"/>
        </w:rPr>
      </w:pPr>
      <w:bookmarkStart w:id="0" w:name="block-7780138"/>
      <w:r w:rsidRPr="007E56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539B" w:rsidRPr="007E5623" w:rsidRDefault="00B564AD">
      <w:pPr>
        <w:spacing w:after="0" w:line="408" w:lineRule="auto"/>
        <w:ind w:left="120"/>
        <w:jc w:val="center"/>
        <w:rPr>
          <w:lang w:val="ru-RU"/>
        </w:rPr>
      </w:pPr>
      <w:r w:rsidRPr="007E56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E56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7E56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539B" w:rsidRPr="00574B53" w:rsidRDefault="00B564AD">
      <w:pPr>
        <w:spacing w:after="0" w:line="408" w:lineRule="auto"/>
        <w:ind w:left="120"/>
        <w:jc w:val="center"/>
        <w:rPr>
          <w:lang w:val="ru-RU"/>
        </w:rPr>
      </w:pPr>
      <w:r w:rsidRPr="00574B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574B5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Щекинский район</w:t>
      </w:r>
      <w:bookmarkEnd w:id="2"/>
      <w:r w:rsidRPr="00574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4B53">
        <w:rPr>
          <w:rFonts w:ascii="Times New Roman" w:hAnsi="Times New Roman"/>
          <w:color w:val="000000"/>
          <w:sz w:val="28"/>
          <w:lang w:val="ru-RU"/>
        </w:rPr>
        <w:t>​</w:t>
      </w:r>
    </w:p>
    <w:p w:rsidR="00FE539B" w:rsidRPr="00574B53" w:rsidRDefault="00B564AD">
      <w:pPr>
        <w:spacing w:after="0" w:line="408" w:lineRule="auto"/>
        <w:ind w:left="120"/>
        <w:jc w:val="center"/>
        <w:rPr>
          <w:lang w:val="ru-RU"/>
        </w:rPr>
      </w:pPr>
      <w:r w:rsidRPr="00574B53">
        <w:rPr>
          <w:rFonts w:ascii="Times New Roman" w:hAnsi="Times New Roman"/>
          <w:b/>
          <w:color w:val="000000"/>
          <w:sz w:val="28"/>
          <w:lang w:val="ru-RU"/>
        </w:rPr>
        <w:t>Советская средняя школа №10</w:t>
      </w:r>
    </w:p>
    <w:p w:rsidR="00FE539B" w:rsidRPr="00574B53" w:rsidRDefault="00FE539B">
      <w:pPr>
        <w:spacing w:after="0"/>
        <w:ind w:left="120"/>
        <w:rPr>
          <w:lang w:val="ru-RU"/>
        </w:rPr>
      </w:pPr>
    </w:p>
    <w:p w:rsidR="00FE539B" w:rsidRPr="00574B53" w:rsidRDefault="00FE539B">
      <w:pPr>
        <w:spacing w:after="0"/>
        <w:ind w:left="120"/>
        <w:rPr>
          <w:lang w:val="ru-RU"/>
        </w:rPr>
      </w:pPr>
    </w:p>
    <w:p w:rsidR="00FE539B" w:rsidRPr="00574B53" w:rsidRDefault="00FE539B">
      <w:pPr>
        <w:spacing w:after="0"/>
        <w:ind w:left="120"/>
        <w:rPr>
          <w:lang w:val="ru-RU"/>
        </w:rPr>
      </w:pPr>
    </w:p>
    <w:p w:rsidR="00FE539B" w:rsidRPr="00574B53" w:rsidRDefault="00FE53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6F85" w:rsidRPr="00E2220E" w:rsidTr="00436F85">
        <w:tc>
          <w:tcPr>
            <w:tcW w:w="3114" w:type="dxa"/>
          </w:tcPr>
          <w:p w:rsidR="00436F85" w:rsidRPr="0040209D" w:rsidRDefault="00B564AD" w:rsidP="00436F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36F85" w:rsidRDefault="00B564AD" w:rsidP="00436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Трусова М.В.</w:t>
            </w:r>
          </w:p>
          <w:p w:rsidR="00436F85" w:rsidRDefault="00B564AD" w:rsidP="00436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B0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B0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6F85" w:rsidRPr="0040209D" w:rsidRDefault="00436F85" w:rsidP="00436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6F85" w:rsidRPr="0040209D" w:rsidRDefault="00B564AD" w:rsidP="00436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36F85" w:rsidRDefault="00B564AD" w:rsidP="00436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Дубинина С.В.</w:t>
            </w:r>
          </w:p>
          <w:p w:rsidR="00436F85" w:rsidRDefault="00B564AD" w:rsidP="00436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6F85" w:rsidRPr="0040209D" w:rsidRDefault="00436F85" w:rsidP="00436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6F85" w:rsidRDefault="00B564AD" w:rsidP="00436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36F85" w:rsidRDefault="00B564AD" w:rsidP="00436F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36F85" w:rsidRPr="008944ED" w:rsidRDefault="00B564AD" w:rsidP="00436F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Байбакова Г.Е.</w:t>
            </w:r>
          </w:p>
          <w:p w:rsidR="00436F85" w:rsidRDefault="00B564AD" w:rsidP="00436F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36F85" w:rsidRPr="0040209D" w:rsidRDefault="00436F85" w:rsidP="00436F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539B" w:rsidRDefault="00FE539B">
      <w:pPr>
        <w:spacing w:after="0"/>
        <w:ind w:left="120"/>
      </w:pPr>
    </w:p>
    <w:p w:rsidR="00FE539B" w:rsidRDefault="00B564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539B" w:rsidRDefault="00FE539B">
      <w:pPr>
        <w:spacing w:after="0"/>
        <w:ind w:left="120"/>
      </w:pPr>
    </w:p>
    <w:p w:rsidR="00FE539B" w:rsidRDefault="00FE539B">
      <w:pPr>
        <w:spacing w:after="0"/>
        <w:ind w:left="120"/>
      </w:pPr>
    </w:p>
    <w:p w:rsidR="00FE539B" w:rsidRDefault="00FE539B">
      <w:pPr>
        <w:spacing w:after="0"/>
        <w:ind w:left="120"/>
      </w:pPr>
    </w:p>
    <w:p w:rsidR="00FE539B" w:rsidRDefault="00B564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539B" w:rsidRDefault="00FE539B">
      <w:pPr>
        <w:spacing w:after="0"/>
        <w:ind w:left="120"/>
        <w:jc w:val="center"/>
      </w:pPr>
    </w:p>
    <w:p w:rsidR="00FE539B" w:rsidRPr="007E5623" w:rsidRDefault="00B564AD">
      <w:pPr>
        <w:spacing w:after="0" w:line="408" w:lineRule="auto"/>
        <w:ind w:left="120"/>
        <w:jc w:val="center"/>
        <w:rPr>
          <w:lang w:val="ru-RU"/>
        </w:rPr>
      </w:pPr>
      <w:r w:rsidRPr="007E5623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="007E5623">
        <w:rPr>
          <w:rFonts w:ascii="Times New Roman" w:hAnsi="Times New Roman"/>
          <w:b/>
          <w:color w:val="000000"/>
          <w:sz w:val="28"/>
          <w:lang w:val="ru-RU"/>
        </w:rPr>
        <w:t>В мире физики</w:t>
      </w:r>
      <w:r w:rsidRPr="007E562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E539B" w:rsidRPr="007E5623" w:rsidRDefault="00B564AD">
      <w:pPr>
        <w:spacing w:after="0" w:line="408" w:lineRule="auto"/>
        <w:ind w:left="120"/>
        <w:jc w:val="center"/>
        <w:rPr>
          <w:lang w:val="ru-RU"/>
        </w:rPr>
      </w:pPr>
      <w:r w:rsidRPr="007E562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A1CEF">
        <w:rPr>
          <w:rFonts w:ascii="Times New Roman" w:hAnsi="Times New Roman"/>
          <w:color w:val="000000"/>
          <w:sz w:val="28"/>
          <w:lang w:val="ru-RU"/>
        </w:rPr>
        <w:t>1</w:t>
      </w:r>
      <w:r w:rsidR="00DA1CEF" w:rsidRPr="004C4BD2">
        <w:rPr>
          <w:rFonts w:ascii="Times New Roman" w:hAnsi="Times New Roman"/>
          <w:color w:val="000000"/>
          <w:sz w:val="28"/>
          <w:lang w:val="ru-RU"/>
        </w:rPr>
        <w:t>1</w:t>
      </w:r>
      <w:r w:rsidRPr="007E56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FE539B">
      <w:pPr>
        <w:spacing w:after="0"/>
        <w:ind w:left="120"/>
        <w:jc w:val="center"/>
        <w:rPr>
          <w:lang w:val="ru-RU"/>
        </w:rPr>
      </w:pPr>
    </w:p>
    <w:p w:rsidR="00FE539B" w:rsidRPr="007E5623" w:rsidRDefault="00B564AD">
      <w:pPr>
        <w:spacing w:after="0"/>
        <w:ind w:left="120"/>
        <w:jc w:val="center"/>
        <w:rPr>
          <w:lang w:val="ru-RU"/>
        </w:rPr>
      </w:pPr>
      <w:r w:rsidRPr="007E562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7E5623">
        <w:rPr>
          <w:rFonts w:ascii="Times New Roman" w:hAnsi="Times New Roman"/>
          <w:b/>
          <w:color w:val="000000"/>
          <w:sz w:val="28"/>
          <w:lang w:val="ru-RU"/>
        </w:rPr>
        <w:t>г. Советск</w:t>
      </w:r>
      <w:bookmarkEnd w:id="3"/>
      <w:r w:rsidRPr="007E562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E562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B0B72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bookmarkStart w:id="5" w:name="_GoBack"/>
      <w:bookmarkEnd w:id="5"/>
      <w:r w:rsidRPr="007E56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5623">
        <w:rPr>
          <w:rFonts w:ascii="Times New Roman" w:hAnsi="Times New Roman"/>
          <w:color w:val="000000"/>
          <w:sz w:val="28"/>
          <w:lang w:val="ru-RU"/>
        </w:rPr>
        <w:t>​</w:t>
      </w:r>
    </w:p>
    <w:p w:rsidR="00FE539B" w:rsidRPr="007E5623" w:rsidRDefault="00FE539B">
      <w:pPr>
        <w:spacing w:after="0"/>
        <w:ind w:left="120"/>
        <w:rPr>
          <w:lang w:val="ru-RU"/>
        </w:rPr>
      </w:pPr>
    </w:p>
    <w:p w:rsidR="00FE539B" w:rsidRPr="007E5623" w:rsidRDefault="00FE539B">
      <w:pPr>
        <w:rPr>
          <w:lang w:val="ru-RU"/>
        </w:rPr>
        <w:sectPr w:rsidR="00FE539B" w:rsidRPr="007E5623">
          <w:pgSz w:w="11906" w:h="16383"/>
          <w:pgMar w:top="1134" w:right="850" w:bottom="1134" w:left="1701" w:header="720" w:footer="720" w:gutter="0"/>
          <w:cols w:space="720"/>
        </w:sectPr>
      </w:pPr>
    </w:p>
    <w:p w:rsidR="00FE539B" w:rsidRPr="007E5623" w:rsidRDefault="00B564AD">
      <w:pPr>
        <w:spacing w:after="0" w:line="264" w:lineRule="auto"/>
        <w:ind w:left="120"/>
        <w:jc w:val="both"/>
        <w:rPr>
          <w:lang w:val="ru-RU"/>
        </w:rPr>
      </w:pPr>
      <w:bookmarkStart w:id="6" w:name="block-7780137"/>
      <w:bookmarkEnd w:id="0"/>
      <w:r w:rsidRPr="007E5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539B" w:rsidRPr="007E5623" w:rsidRDefault="00FE539B">
      <w:pPr>
        <w:spacing w:after="0" w:line="264" w:lineRule="auto"/>
        <w:ind w:left="120"/>
        <w:jc w:val="both"/>
        <w:rPr>
          <w:lang w:val="ru-RU"/>
        </w:rPr>
      </w:pPr>
    </w:p>
    <w:p w:rsidR="00574B53" w:rsidRPr="00574B53" w:rsidRDefault="00574B53" w:rsidP="004C4BD2">
      <w:pPr>
        <w:spacing w:before="24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B53">
        <w:rPr>
          <w:bCs/>
          <w:color w:val="000000"/>
          <w:sz w:val="28"/>
          <w:szCs w:val="28"/>
          <w:lang w:val="ru-RU"/>
        </w:rPr>
        <w:tab/>
      </w:r>
      <w:r w:rsidRPr="00574B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Программный мат</w:t>
      </w:r>
      <w:r w:rsidR="00C621A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ериал рассчитан  для учащихся 11</w:t>
      </w:r>
      <w:r w:rsidRPr="00574B5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классов на 1 учебный час в неделю</w:t>
      </w:r>
      <w:r w:rsidR="00C621A7">
        <w:rPr>
          <w:rFonts w:ascii="Times New Roman" w:hAnsi="Times New Roman" w:cs="Times New Roman"/>
          <w:bCs/>
          <w:sz w:val="28"/>
          <w:szCs w:val="28"/>
          <w:lang w:val="ru-RU"/>
        </w:rPr>
        <w:t>, всего 34</w:t>
      </w:r>
      <w:r w:rsidRPr="00574B5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часов</w:t>
      </w:r>
      <w:r w:rsidRPr="00574B53">
        <w:rPr>
          <w:rFonts w:ascii="Times New Roman" w:hAnsi="Times New Roman" w:cs="Times New Roman"/>
          <w:sz w:val="28"/>
          <w:szCs w:val="28"/>
          <w:lang w:val="ru-RU"/>
        </w:rPr>
        <w:t>, в процессе проведения которых сочетаются теоретический материал, практические работы и демонстрационные эксперименты.</w:t>
      </w:r>
    </w:p>
    <w:p w:rsidR="00574B53" w:rsidRPr="00C621A7" w:rsidRDefault="00574B53" w:rsidP="004C4BD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B53">
        <w:rPr>
          <w:rFonts w:ascii="Times New Roman" w:hAnsi="Times New Roman" w:cs="Times New Roman"/>
          <w:sz w:val="28"/>
          <w:szCs w:val="28"/>
          <w:lang w:val="ru-RU"/>
        </w:rPr>
        <w:t xml:space="preserve">Элективный курс «Физика вокруг нас» дополняет и развивает школьный курс физики, а также является информационной поддержкой выбранного профиля дальнейшего образования и ориентирован на удовлетворение </w:t>
      </w:r>
      <w:r w:rsidRPr="00C621A7">
        <w:rPr>
          <w:rFonts w:ascii="Times New Roman" w:hAnsi="Times New Roman" w:cs="Times New Roman"/>
          <w:sz w:val="28"/>
          <w:szCs w:val="28"/>
          <w:lang w:val="ru-RU"/>
        </w:rPr>
        <w:t xml:space="preserve">любознательности старших школьников, их способностей. </w:t>
      </w:r>
    </w:p>
    <w:p w:rsidR="00C621A7" w:rsidRPr="00C621A7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Одной из важнейших задач является формирование у школьников научного мировоззрения. Но его нельзя сформировать, знакомя учащихся только с отдельными явлениями, законами, открытиями. Учащиеся должны получать представление о движущих силах развития самой науки, о причинах появления тех или иных научных трудов, о причинах изменения воззрений и методов познания.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Преодоление противоречий является главной движущей силой развития любой науки. Очень важно, чтобы учащиеся имели возможность проследить, как “рушатся старые представления и понятия, ломается сам метод мышления учёных, коренным образом изменяется их взгляд на мир, понять сущность научной революции, как скачка в мышлении.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      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Создать у учащихся правильное представление о процессе познания окружающего мира и законах развития науки, возможно используя исторический подход при изложении материала. Особенно способствует развитию диалектического миропонимания и через него диалектического мышления построение изучаемой темы в исторической последовательности.</w:t>
      </w:r>
    </w:p>
    <w:p w:rsidR="00C621A7" w:rsidRPr="00C621A7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Данный курс предусматривает не только знакомство учащихся с историей развития физики как науки, но и со взглядами, жизнью и творчеством выдающихся физиков - личностей ярких и одержимых, различных по характеру и судьбе, но всегда преданных своему делу. На занятиях приводятся легенды, парадоксальные случаи и острые ситуации, много места уделяется оценке открытий одних ученых другими. Большое внимание уделяется развитию физики в России. Изучение данного курса окажет положительное влияние на усвоение школьной программы по физике.</w:t>
      </w:r>
    </w:p>
    <w:p w:rsidR="00C621A7" w:rsidRPr="00C621A7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При изучении данного курса учащиеся не только приобретают дополнительные знания, но и развивают свои информационные и коммуникативные умения: они самостоятельно приобретают знания из разных источников (учебники, словари, энциклопедии, интернет и т.д.), учатся критически оценивать полученную информацию, кратко излагать суть вопроса, выслушивать другие мнения и обсуждать их.</w:t>
      </w:r>
    </w:p>
    <w:p w:rsidR="00C621A7" w:rsidRPr="00C621A7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Курс выполняет следующие функции: 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дополняет содержание базового курса физики, удовлетворяет познавательные интересы школьников, выходящие за рамки выбранного им профиля, развивает общеучебные умения. Вопросы, рассматриваемые в курсе, выходят за рамки обязательного содержания. Вместе с тем они тесно примыкают к основному курсу. Поэтому данный курс будет способствовать совершенствованию и развитию физических знаний, умений и навыков, предусмотренных программой, поможет оценить свои возможности по физике и более осознанно выбрать профиль дальнейшего обучения. Таким образом, курс является предметно-ориентированным.</w:t>
      </w:r>
    </w:p>
    <w:p w:rsidR="00C621A7" w:rsidRPr="00C621A7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Цель курса:</w:t>
      </w:r>
      <w:r w:rsidRPr="00C621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показать физику, как целостную науку о фундаментальных свойствах материального мира, создать у учащихся правильное представление о процессе познания окружающего мира и законах развития науки.</w:t>
      </w:r>
    </w:p>
    <w:p w:rsidR="00C621A7" w:rsidRPr="004C4BD2" w:rsidRDefault="00C621A7" w:rsidP="00C62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C4BD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Задачи курса:</w:t>
      </w:r>
    </w:p>
    <w:p w:rsidR="00C621A7" w:rsidRPr="00C621A7" w:rsidRDefault="00C621A7" w:rsidP="00C621A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на основе исторического подхода, показать диалектическое развитие физики, как науки (в отличие от метафизического изложения курса физики в учебнике);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показать «борьбу» теорий и роль противоречий в развитии науки;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показать роль физики в НТП;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-дать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представление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выдающихся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учёных</w:t>
      </w:r>
      <w:r w:rsidR="0044516E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-физиках,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как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о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реальных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людях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с интересной, часто трудной судьбой;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-познакомить учащихся с широко известными трудами великих учёных (Демокрита, Л. Кара, Аристотеля, Г. Галилея, И. Ньютона, М.В. Ломоносова);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- привить учащимся интерес к физической науке;</w:t>
      </w:r>
    </w:p>
    <w:p w:rsidR="00C621A7" w:rsidRPr="00C621A7" w:rsidRDefault="00C621A7" w:rsidP="00C62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воспитать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целеустремленность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достижении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намеченного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основе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жизни</w:t>
      </w:r>
      <w:r w:rsidRPr="00C621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C621A7">
        <w:rPr>
          <w:rFonts w:ascii="Times New Roman" w:eastAsia="Times New Roman" w:hAnsi="Times New Roman"/>
          <w:sz w:val="28"/>
          <w:szCs w:val="28"/>
          <w:lang w:val="ru-RU" w:eastAsia="ru-RU"/>
        </w:rPr>
        <w:t>и деятельности великих ученых.</w:t>
      </w:r>
    </w:p>
    <w:p w:rsidR="00C621A7" w:rsidRPr="00C621A7" w:rsidRDefault="00C621A7" w:rsidP="00C621A7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C621A7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Форма проведения занятий:</w:t>
      </w:r>
      <w:r w:rsidRPr="00C621A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C621A7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Ведущими формами занятий могут быть семинары и презентации. С программой семинаров учащиеся знакомятся заранее, при этом каждому учащемуся предлагается подготовить небольшое сообщение или презентацию по одному из вопросов предстоящей темы. Изложение отдельных вопросов возможно в виде лекций и театрализованных сценок (диалоги между учёными, отстаивание учёными своих теорий, например, Ньютон и Гюйгенс).</w:t>
      </w:r>
    </w:p>
    <w:p w:rsidR="00574B53" w:rsidRPr="00574B53" w:rsidRDefault="00574B53" w:rsidP="00574B53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B53">
        <w:rPr>
          <w:b/>
          <w:lang w:val="ru-RU"/>
        </w:rPr>
        <w:br/>
      </w:r>
      <w:r w:rsidR="00A912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912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912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912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A9127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9127D" w:rsidRPr="007E5623" w:rsidRDefault="00A9127D" w:rsidP="00A9127D">
      <w:pPr>
        <w:spacing w:after="0" w:line="264" w:lineRule="auto"/>
        <w:ind w:left="120"/>
        <w:jc w:val="both"/>
        <w:rPr>
          <w:lang w:val="ru-RU"/>
        </w:rPr>
      </w:pPr>
      <w:r w:rsidRPr="007E56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127D" w:rsidRPr="007E5623" w:rsidRDefault="00A9127D" w:rsidP="00A9127D">
      <w:pPr>
        <w:spacing w:after="0" w:line="264" w:lineRule="auto"/>
        <w:jc w:val="both"/>
        <w:rPr>
          <w:lang w:val="ru-RU"/>
        </w:rPr>
      </w:pPr>
    </w:p>
    <w:p w:rsidR="00291FC0" w:rsidRPr="00291FC0" w:rsidRDefault="00291FC0" w:rsidP="00291FC0">
      <w:pPr>
        <w:pStyle w:val="af2"/>
        <w:ind w:left="0" w:right="114"/>
        <w:rPr>
          <w:sz w:val="28"/>
          <w:szCs w:val="28"/>
        </w:rPr>
      </w:pPr>
      <w:r w:rsidRPr="00291FC0">
        <w:rPr>
          <w:sz w:val="28"/>
          <w:szCs w:val="28"/>
        </w:rPr>
        <w:t>Предметное содержание соответствует образовательным и воспитательным целям, а</w:t>
      </w:r>
      <w:r w:rsidRPr="00291FC0">
        <w:rPr>
          <w:spacing w:val="1"/>
          <w:sz w:val="28"/>
          <w:szCs w:val="28"/>
        </w:rPr>
        <w:t xml:space="preserve"> </w:t>
      </w:r>
      <w:r w:rsidRPr="00291FC0">
        <w:rPr>
          <w:sz w:val="28"/>
          <w:szCs w:val="28"/>
        </w:rPr>
        <w:t>также</w:t>
      </w:r>
      <w:r w:rsidRPr="00291FC0">
        <w:rPr>
          <w:spacing w:val="-3"/>
          <w:sz w:val="28"/>
          <w:szCs w:val="28"/>
        </w:rPr>
        <w:t xml:space="preserve"> </w:t>
      </w:r>
      <w:r w:rsidRPr="00291FC0">
        <w:rPr>
          <w:sz w:val="28"/>
          <w:szCs w:val="28"/>
        </w:rPr>
        <w:t>интересам</w:t>
      </w:r>
      <w:r w:rsidRPr="00291FC0">
        <w:rPr>
          <w:spacing w:val="-1"/>
          <w:sz w:val="28"/>
          <w:szCs w:val="28"/>
        </w:rPr>
        <w:t xml:space="preserve"> </w:t>
      </w:r>
      <w:r w:rsidRPr="00291FC0">
        <w:rPr>
          <w:sz w:val="28"/>
          <w:szCs w:val="28"/>
        </w:rPr>
        <w:t>и</w:t>
      </w:r>
      <w:r w:rsidRPr="00291FC0">
        <w:rPr>
          <w:spacing w:val="-1"/>
          <w:sz w:val="28"/>
          <w:szCs w:val="28"/>
        </w:rPr>
        <w:t xml:space="preserve"> </w:t>
      </w:r>
      <w:r w:rsidRPr="00291FC0">
        <w:rPr>
          <w:sz w:val="28"/>
          <w:szCs w:val="28"/>
        </w:rPr>
        <w:t>возрастным</w:t>
      </w:r>
      <w:r w:rsidRPr="00291FC0">
        <w:rPr>
          <w:spacing w:val="-2"/>
          <w:sz w:val="28"/>
          <w:szCs w:val="28"/>
        </w:rPr>
        <w:t xml:space="preserve"> </w:t>
      </w:r>
      <w:r w:rsidRPr="00291FC0">
        <w:rPr>
          <w:sz w:val="28"/>
          <w:szCs w:val="28"/>
        </w:rPr>
        <w:t>особенностям</w:t>
      </w:r>
      <w:r w:rsidRPr="00291FC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9127D" w:rsidRPr="00436F85" w:rsidRDefault="00291FC0" w:rsidP="00A9127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>Курс с</w:t>
      </w:r>
      <w:r w:rsidR="00546A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остоит из </w:t>
      </w:r>
      <w:r w:rsidR="00FB6990">
        <w:rPr>
          <w:rFonts w:ascii="Times New Roman" w:eastAsia="Times New Roman" w:hAnsi="Times New Roman"/>
          <w:sz w:val="28"/>
          <w:szCs w:val="28"/>
          <w:lang w:val="ru-RU" w:eastAsia="ru-RU"/>
        </w:rPr>
        <w:t>шести</w:t>
      </w:r>
      <w:r w:rsidR="00546A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B699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частей. В 1 - 4</w:t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частях</w:t>
      </w:r>
      <w:r w:rsidR="00A9127D" w:rsidRPr="00436F8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>рассматриваются вопросы становления и развития научных знаний в разных областях физики (строение вещества, электричество, магнетизм, теплота, оптика и т.д.). В</w:t>
      </w:r>
      <w:r w:rsidR="00A9127D" w:rsidRPr="00436F85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B6990">
        <w:rPr>
          <w:rFonts w:ascii="Times New Roman" w:eastAsia="Times New Roman" w:hAnsi="Times New Roman"/>
          <w:sz w:val="28"/>
          <w:szCs w:val="28"/>
          <w:lang w:val="ru-RU" w:eastAsia="ru-RU"/>
        </w:rPr>
        <w:t>разделе 5</w:t>
      </w:r>
      <w:r w:rsidR="00A9127D" w:rsidRPr="00436F8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>учащимся даётся представление о достижениях и перспективах развития современной физики (</w:t>
      </w:r>
      <w:r w:rsidR="00A9127D" w:rsidRPr="00436F85">
        <w:rPr>
          <w:rFonts w:ascii="Times New Roman" w:eastAsia="Times New Roman" w:hAnsi="Times New Roman"/>
          <w:sz w:val="28"/>
          <w:szCs w:val="28"/>
          <w:lang w:eastAsia="ru-RU"/>
        </w:rPr>
        <w:t>XX</w:t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A9127D" w:rsidRPr="00436F85">
        <w:rPr>
          <w:rFonts w:ascii="Times New Roman" w:eastAsia="Times New Roman" w:hAnsi="Times New Roman"/>
          <w:sz w:val="28"/>
          <w:szCs w:val="28"/>
          <w:lang w:eastAsia="ru-RU"/>
        </w:rPr>
        <w:t>XXI</w:t>
      </w:r>
      <w:r w:rsidR="00FB6990">
        <w:rPr>
          <w:rFonts w:ascii="Times New Roman" w:eastAsia="Times New Roman" w:hAnsi="Times New Roman"/>
          <w:sz w:val="28"/>
          <w:szCs w:val="28"/>
          <w:lang w:val="ru-RU" w:eastAsia="ru-RU"/>
        </w:rPr>
        <w:t>вв.). Раздел 6</w:t>
      </w:r>
      <w:r w:rsidR="00A9127D" w:rsidRPr="00436F8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посвящён знакомству с судьбой, научными взглядами, открытиями и изобретениями выдающихся учёных-физиков и естествоиспытателей.</w:t>
      </w:r>
    </w:p>
    <w:p w:rsidR="00291FC0" w:rsidRPr="00341FED" w:rsidRDefault="00341FED" w:rsidP="004E4AD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="00291FC0" w:rsidRPr="00341FED">
        <w:rPr>
          <w:rFonts w:ascii="Times New Roman" w:hAnsi="Times New Roman" w:cs="Times New Roman"/>
          <w:b/>
          <w:i/>
          <w:sz w:val="28"/>
          <w:szCs w:val="28"/>
          <w:lang w:val="ru-RU"/>
        </w:rPr>
        <w:t>Введение.</w:t>
      </w:r>
      <w:r w:rsidR="00291FC0" w:rsidRPr="00341FED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="00291FC0" w:rsidRPr="00341FED">
        <w:rPr>
          <w:rFonts w:ascii="Times New Roman" w:hAnsi="Times New Roman" w:cs="Times New Roman"/>
          <w:sz w:val="28"/>
          <w:szCs w:val="28"/>
          <w:lang w:val="ru-RU"/>
        </w:rPr>
        <w:t>Вводная беседа по содержанию и организации курса.</w:t>
      </w:r>
    </w:p>
    <w:p w:rsidR="00341FED" w:rsidRPr="00341FED" w:rsidRDefault="00341FED" w:rsidP="004E4A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A7F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История развития научной мысли</w:t>
      </w:r>
      <w:r w:rsidR="00727A7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ab/>
      </w:r>
      <w:r w:rsidRPr="00341FE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341FED">
        <w:rPr>
          <w:rFonts w:ascii="Times New Roman" w:eastAsia="Times New Roman" w:hAnsi="Times New Roman"/>
          <w:sz w:val="28"/>
          <w:szCs w:val="28"/>
          <w:lang w:val="ru-RU" w:eastAsia="ru-RU"/>
        </w:rPr>
        <w:t>Развитие представлений о строении вещества от атомов Демокрита до кварков.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1F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Развитие представлений об электричестве</w:t>
      </w:r>
      <w:r w:rsidRPr="00341FE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1FED">
        <w:rPr>
          <w:rFonts w:ascii="Times New Roman" w:eastAsia="Times New Roman" w:hAnsi="Times New Roman"/>
          <w:sz w:val="28"/>
          <w:szCs w:val="28"/>
          <w:lang w:val="ru-RU" w:eastAsia="ru-RU"/>
        </w:rPr>
        <w:t>– от Фалеса Милетского до закона Кулона.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1F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Развитие представлений о магнетизме</w:t>
      </w:r>
      <w:r w:rsidRPr="00341FE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1FED">
        <w:rPr>
          <w:rFonts w:ascii="Times New Roman" w:eastAsia="Times New Roman" w:hAnsi="Times New Roman"/>
          <w:sz w:val="28"/>
          <w:szCs w:val="28"/>
          <w:lang w:val="ru-RU" w:eastAsia="ru-RU"/>
        </w:rPr>
        <w:t>(П. Перегрино, У. Гильберт, А.Ампер).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1F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Развитие представлений о теплоте</w:t>
      </w:r>
      <w:r w:rsidRPr="00341F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–</w:t>
      </w:r>
      <w:r w:rsidRPr="00341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41FED">
        <w:rPr>
          <w:rFonts w:ascii="Times New Roman" w:eastAsia="Times New Roman" w:hAnsi="Times New Roman"/>
          <w:sz w:val="28"/>
          <w:szCs w:val="28"/>
          <w:lang w:val="ru-RU" w:eastAsia="ru-RU"/>
        </w:rPr>
        <w:t>от теории теплорода до закона сохранения</w:t>
      </w:r>
      <w:r w:rsidRPr="00341FED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341FED">
        <w:rPr>
          <w:rFonts w:ascii="Times New Roman" w:eastAsia="Times New Roman" w:hAnsi="Times New Roman"/>
          <w:sz w:val="28"/>
          <w:szCs w:val="28"/>
          <w:lang w:val="ru-RU" w:eastAsia="ru-RU"/>
        </w:rPr>
        <w:t>и превращения энергии. Опыты Джоуля. Трагическая судьба Майера. Термометрия. Тепловые двигатели.</w:t>
      </w:r>
      <w:r w:rsidR="00727A7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727A7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br/>
      </w:r>
      <w:r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Развитие механики</w:t>
      </w:r>
      <w:r w:rsidRPr="00341FE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</w:t>
      </w:r>
    </w:p>
    <w:p w:rsidR="00341FED" w:rsidRPr="00727A7F" w:rsidRDefault="00727A7F" w:rsidP="004E4AD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Архимед –величайший механик, инженер и конструктор древнего мира.Аристотель – о естественном и насильственном движении.Г. Галилей – основоположник опытного естествознания.И. Ньютон - создание фундамента классической физики.</w:t>
      </w:r>
    </w:p>
    <w:p w:rsidR="00341FED" w:rsidRPr="00727A7F" w:rsidRDefault="00341FED" w:rsidP="004E4A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Развитие представлений о свете.</w:t>
      </w:r>
      <w:r w:rsidRPr="00727A7F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</w:t>
      </w:r>
      <w:r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Развитие геометрической оптики. Изобретение оптических приборов</w:t>
      </w:r>
      <w:r w:rsidRPr="00727A7F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>.</w:t>
      </w:r>
      <w:r w:rsidR="004E4ADF">
        <w:rPr>
          <w:rFonts w:ascii="Times New Roman" w:eastAsia="Times New Roman" w:hAnsi="Times New Roman"/>
          <w:bCs/>
          <w:i/>
          <w:sz w:val="28"/>
          <w:szCs w:val="28"/>
          <w:lang w:val="ru-RU" w:eastAsia="ru-RU"/>
        </w:rPr>
        <w:tab/>
      </w:r>
      <w:r w:rsidR="00727A7F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Теория зрения Платона.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Закон прямолинейного распространения света (Евклид).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Теория зрения Альхазена.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Закон обратимости световых лучей (Вителий).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Закон преломления света (Снеллиус).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Изобретение оптических приборов (линза, очки, микроскоп, зрительная труба Г. Галилея, зеркальный телескоп Ньютона).</w:t>
      </w:r>
    </w:p>
    <w:p w:rsidR="004E4ADF" w:rsidRPr="00A75630" w:rsidRDefault="00341FED" w:rsidP="004E4ADF">
      <w:pPr>
        <w:jc w:val="both"/>
        <w:rPr>
          <w:rFonts w:ascii="Times New Roman" w:eastAsia="Times New Roman" w:hAnsi="Times New Roman"/>
          <w:szCs w:val="24"/>
          <w:lang w:val="ru-RU" w:eastAsia="ru-RU"/>
        </w:rPr>
      </w:pPr>
      <w:r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Возникновение волновой оптики.</w:t>
      </w:r>
      <w:r w:rsidR="004E4AD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ab/>
      </w:r>
      <w:r w:rsidR="00727A7F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Изобретение оптических приборов (линза, очки, микроскоп, зрительная труба Г. Галилея, зеркальный телескоп Ньютона).</w:t>
      </w:r>
      <w:r w:rsidR="00727A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От корпускулярной теории И. Ньютона и волновой теории</w:t>
      </w:r>
      <w:r w:rsidR="00727A7F" w:rsidRPr="00727A7F">
        <w:rPr>
          <w:rFonts w:ascii="Times New Roman" w:eastAsia="Times New Roman" w:hAnsi="Times New Roman"/>
          <w:sz w:val="28"/>
          <w:szCs w:val="28"/>
          <w:lang w:eastAsia="ru-RU"/>
        </w:rPr>
        <w:t> X</w:t>
      </w:r>
      <w:r w:rsidR="00727A7F" w:rsidRPr="00727A7F">
        <w:rPr>
          <w:rFonts w:ascii="Times New Roman" w:eastAsia="Times New Roman" w:hAnsi="Times New Roman"/>
          <w:sz w:val="28"/>
          <w:szCs w:val="28"/>
          <w:lang w:val="ru-RU" w:eastAsia="ru-RU"/>
        </w:rPr>
        <w:t>. Гюйгенса до квантовой теории света и корпускулярно-волнового дуализма.</w:t>
      </w:r>
      <w:r w:rsidR="004E4ADF" w:rsidRPr="004E4ADF">
        <w:rPr>
          <w:rFonts w:ascii="Times New Roman" w:eastAsia="Times New Roman" w:hAnsi="Times New Roman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Электромагнитная теория дисперсии света Лоренца, объяснение цвета прозрачных и непрозрачных тел</w:t>
      </w:r>
      <w:r w:rsidR="004E4ADF" w:rsidRPr="00A75630">
        <w:rPr>
          <w:rFonts w:ascii="Times New Roman" w:eastAsia="Times New Roman" w:hAnsi="Times New Roman"/>
          <w:lang w:val="ru-RU" w:eastAsia="ru-RU"/>
        </w:rPr>
        <w:t>.</w:t>
      </w:r>
    </w:p>
    <w:p w:rsidR="00FE539B" w:rsidRPr="004E4ADF" w:rsidRDefault="00727A7F" w:rsidP="004E4AD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  <w:sectPr w:rsidR="00FE539B" w:rsidRPr="004E4A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ab/>
      </w:r>
      <w:r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br/>
      </w:r>
      <w:r w:rsidR="00341FED"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Возникновение и развитие эле</w:t>
      </w:r>
      <w:r w:rsidR="004E4AD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ктромагнетизма и электродинамики</w:t>
      </w:r>
      <w:r w:rsidR="004E4AD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ab/>
      </w:r>
      <w:r w:rsidR="004E4ADF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Х.Эрстед, А.Ампер, М. Фарадей, Д.Максвелл, Г. Герц – основоположники электродинамики.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Изобретение генератора и электродвигателя.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Изобретение трансформатора и электрической лампочки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Изобретение телеграфа и радио.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История открытия инфракрасного и ультрафиолетового излучений.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История открытия рентгеновского излучения.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Открытие радиоактивного излучения.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Важнейшие открытия и физические теории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eastAsia="ru-RU"/>
        </w:rPr>
        <w:t> XX 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века.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Перспективные направления развития современной физики.</w:t>
      </w:r>
      <w:r w:rsid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 w:rsid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br/>
      </w:r>
      <w:r w:rsidR="004E4AD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br/>
      </w:r>
      <w:r w:rsidR="00341FED" w:rsidRPr="00727A7F">
        <w:rPr>
          <w:rFonts w:ascii="Times New Roman" w:eastAsia="Times New Roman" w:hAnsi="Times New Roman"/>
          <w:b/>
          <w:bCs/>
          <w:i/>
          <w:sz w:val="28"/>
          <w:szCs w:val="28"/>
          <w:lang w:val="ru-RU" w:eastAsia="ru-RU"/>
        </w:rPr>
        <w:t>Жизнь и деятельность удивительных людей</w:t>
      </w:r>
      <w:r w:rsidR="00341FED" w:rsidRPr="00727A7F">
        <w:rPr>
          <w:rFonts w:ascii="Times New Roman" w:eastAsia="Times New Roman" w:hAnsi="Times New Roman"/>
          <w:b/>
          <w:bCs/>
          <w:i/>
          <w:lang w:val="ru-RU" w:eastAsia="ru-RU"/>
        </w:rPr>
        <w:t>.</w:t>
      </w:r>
      <w:r w:rsidR="004E4ADF">
        <w:rPr>
          <w:rFonts w:ascii="Times New Roman" w:eastAsia="Times New Roman" w:hAnsi="Times New Roman"/>
          <w:b/>
          <w:bCs/>
          <w:i/>
          <w:lang w:val="ru-RU" w:eastAsia="ru-RU"/>
        </w:rPr>
        <w:tab/>
      </w:r>
      <w:r w:rsidR="004E4ADF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="004E4ADF" w:rsidRPr="004E4A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Перспективные направления развития современной физики.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Леонардо да Винчи – великий конструктор эпохи Возрождения.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И. Ньютон – человек, физик, государственный деятель.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М.В. Ломоносов - великий сын России.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Т. Юнг – «Всякий человек может сделать то, что делают другие».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Никола Тесла – великий физик</w:t>
      </w:r>
      <w:r w:rsidR="004E4ADF" w:rsidRPr="004E4ADF">
        <w:rPr>
          <w:rFonts w:ascii="Times New Roman" w:eastAsia="Times New Roman" w:hAnsi="Times New Roman"/>
          <w:sz w:val="28"/>
          <w:szCs w:val="28"/>
          <w:lang w:eastAsia="ru-RU"/>
        </w:rPr>
        <w:t> XIX 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4E4ADF" w:rsidRPr="004E4ADF">
        <w:rPr>
          <w:rFonts w:ascii="Times New Roman" w:eastAsia="Times New Roman" w:hAnsi="Times New Roman"/>
          <w:sz w:val="28"/>
          <w:szCs w:val="28"/>
          <w:lang w:eastAsia="ru-RU"/>
        </w:rPr>
        <w:t>XX 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веков.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Мария Кюри – первая женщина-физик.</w:t>
      </w:r>
      <w:r w:rsidR="004E4ADF" w:rsidRPr="004E4ADF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4E4ADF" w:rsidRPr="004E4ADF">
        <w:rPr>
          <w:rFonts w:ascii="Times New Roman" w:eastAsia="Times New Roman" w:hAnsi="Times New Roman"/>
          <w:sz w:val="28"/>
          <w:szCs w:val="28"/>
          <w:lang w:val="ru-RU" w:eastAsia="ru-RU"/>
        </w:rPr>
        <w:t>Л.Д. Ландау – выдающийся советский физик.</w:t>
      </w:r>
      <w:r w:rsidR="004E4ADF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FE539B" w:rsidRPr="007E5623" w:rsidRDefault="00B564AD">
      <w:pPr>
        <w:spacing w:after="0" w:line="264" w:lineRule="auto"/>
        <w:ind w:left="120"/>
        <w:jc w:val="both"/>
        <w:rPr>
          <w:lang w:val="ru-RU"/>
        </w:rPr>
      </w:pPr>
      <w:bookmarkStart w:id="7" w:name="block-7780133"/>
      <w:bookmarkEnd w:id="6"/>
      <w:r w:rsidRPr="007E56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</w:t>
      </w:r>
      <w:r w:rsidR="007822CB">
        <w:rPr>
          <w:rFonts w:ascii="Times New Roman" w:hAnsi="Times New Roman"/>
          <w:b/>
          <w:color w:val="000000"/>
          <w:sz w:val="28"/>
          <w:lang w:val="ru-RU"/>
        </w:rPr>
        <w:t>В МИРЕ ФИЗИКИ</w:t>
      </w:r>
      <w:r w:rsidRPr="007E5623">
        <w:rPr>
          <w:rFonts w:ascii="Times New Roman" w:hAnsi="Times New Roman"/>
          <w:b/>
          <w:color w:val="000000"/>
          <w:sz w:val="28"/>
          <w:lang w:val="ru-RU"/>
        </w:rPr>
        <w:t>» НА УРОВНЕ ОСНОВНОГО ОБЩЕГО ОБРАЗОВАНИЯ</w:t>
      </w:r>
    </w:p>
    <w:p w:rsidR="00BA0F35" w:rsidRPr="00D75ECA" w:rsidRDefault="00BA0F35" w:rsidP="00117DE3">
      <w:pPr>
        <w:spacing w:after="0" w:line="264" w:lineRule="auto"/>
        <w:jc w:val="both"/>
        <w:rPr>
          <w:lang w:val="ru-RU"/>
        </w:rPr>
      </w:pP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 элективного курса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color w:val="000000"/>
          <w:sz w:val="28"/>
          <w:lang w:val="ru-RU"/>
        </w:rPr>
        <w:t>В мире физики</w:t>
      </w:r>
      <w:r w:rsidRPr="00D75ECA">
        <w:rPr>
          <w:rFonts w:ascii="Times New Roman" w:hAnsi="Times New Roman"/>
          <w:color w:val="000000"/>
          <w:sz w:val="28"/>
          <w:lang w:val="ru-RU"/>
        </w:rPr>
        <w:t>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BA0F35" w:rsidRPr="00D75ECA" w:rsidRDefault="00BA0F35" w:rsidP="00BA0F35">
      <w:pPr>
        <w:spacing w:after="0"/>
        <w:ind w:left="120"/>
        <w:rPr>
          <w:lang w:val="ru-RU"/>
        </w:rPr>
      </w:pPr>
      <w:bookmarkStart w:id="8" w:name="_Toc138345808"/>
      <w:bookmarkEnd w:id="8"/>
    </w:p>
    <w:p w:rsidR="00BA0F35" w:rsidRPr="00D75ECA" w:rsidRDefault="00BA0F35" w:rsidP="00BA0F35">
      <w:pPr>
        <w:spacing w:after="0"/>
        <w:ind w:left="120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="00525B2B">
        <w:rPr>
          <w:rFonts w:ascii="Times New Roman" w:hAnsi="Times New Roman"/>
          <w:color w:val="000000"/>
          <w:sz w:val="28"/>
          <w:lang w:val="ru-RU"/>
        </w:rPr>
        <w:t>элективного курса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525B2B">
        <w:rPr>
          <w:rFonts w:ascii="Times New Roman" w:hAnsi="Times New Roman"/>
          <w:color w:val="000000"/>
          <w:sz w:val="28"/>
          <w:lang w:val="ru-RU"/>
        </w:rPr>
        <w:t>В мире физики</w:t>
      </w:r>
      <w:r w:rsidRPr="00D75ECA">
        <w:rPr>
          <w:rFonts w:ascii="Times New Roman" w:hAnsi="Times New Roman"/>
          <w:color w:val="000000"/>
          <w:sz w:val="28"/>
          <w:lang w:val="ru-RU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миру, включая эстетику научного творчества, присущего физической науке;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75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E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BA0F35" w:rsidRPr="00D75ECA" w:rsidRDefault="00BA0F35" w:rsidP="00BA0F35">
      <w:pPr>
        <w:spacing w:after="0"/>
        <w:ind w:left="120"/>
        <w:rPr>
          <w:lang w:val="ru-RU"/>
        </w:rPr>
      </w:pPr>
      <w:bookmarkStart w:id="9" w:name="_Toc138345809"/>
      <w:bookmarkEnd w:id="9"/>
    </w:p>
    <w:p w:rsidR="00BA0F35" w:rsidRPr="00D75ECA" w:rsidRDefault="00BA0F35" w:rsidP="00BA0F35">
      <w:pPr>
        <w:spacing w:after="0"/>
        <w:ind w:left="120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0F35" w:rsidRPr="00D75ECA" w:rsidRDefault="00BA0F35" w:rsidP="00BA0F35">
      <w:pPr>
        <w:spacing w:after="0"/>
        <w:ind w:left="120"/>
        <w:rPr>
          <w:lang w:val="ru-RU"/>
        </w:rPr>
      </w:pP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</w:t>
      </w:r>
      <w:r w:rsidRPr="00D75ECA">
        <w:rPr>
          <w:rFonts w:ascii="Times New Roman" w:hAnsi="Times New Roman"/>
          <w:color w:val="000000"/>
          <w:sz w:val="28"/>
          <w:lang w:val="ru-RU"/>
        </w:rPr>
        <w:t>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BA0F35" w:rsidRPr="00D75ECA" w:rsidRDefault="00BA0F35" w:rsidP="00BA0F35">
      <w:pPr>
        <w:spacing w:after="0" w:line="264" w:lineRule="auto"/>
        <w:ind w:left="120"/>
        <w:jc w:val="both"/>
        <w:rPr>
          <w:lang w:val="ru-RU"/>
        </w:rPr>
      </w:pPr>
      <w:r w:rsidRPr="00D75EC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BA0F35" w:rsidRPr="00D75ECA" w:rsidRDefault="00BA0F35" w:rsidP="00BA0F35">
      <w:pPr>
        <w:spacing w:after="0" w:line="264" w:lineRule="auto"/>
        <w:ind w:firstLine="600"/>
        <w:jc w:val="both"/>
        <w:rPr>
          <w:lang w:val="ru-RU"/>
        </w:rPr>
      </w:pPr>
      <w:r w:rsidRPr="00D75E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E539B" w:rsidRPr="007E5623" w:rsidRDefault="00C575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="00B564AD" w:rsidRPr="007E56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539B" w:rsidRPr="007E5623" w:rsidRDefault="00FE539B">
      <w:pPr>
        <w:spacing w:after="0" w:line="264" w:lineRule="auto"/>
        <w:ind w:left="120"/>
        <w:jc w:val="both"/>
        <w:rPr>
          <w:lang w:val="ru-RU"/>
        </w:rPr>
      </w:pPr>
    </w:p>
    <w:p w:rsidR="00FE539B" w:rsidRPr="007E5623" w:rsidRDefault="00B564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7E56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5623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="00436F85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7E5623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7E562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1CDF" w:rsidRPr="00F72294" w:rsidRDefault="00361CDF" w:rsidP="00F72294">
      <w:pPr>
        <w:pStyle w:val="af0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right="1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формирование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представлений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закономерной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связи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познаваемости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явлений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природы,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об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объективности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научного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знания;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системообразующей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роли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физики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для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развития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других</w:t>
      </w:r>
      <w:r w:rsidRPr="00F72294">
        <w:rPr>
          <w:spacing w:val="2"/>
          <w:sz w:val="28"/>
          <w:szCs w:val="28"/>
        </w:rPr>
        <w:t xml:space="preserve"> </w:t>
      </w:r>
      <w:r w:rsidRPr="00F72294">
        <w:rPr>
          <w:sz w:val="28"/>
          <w:szCs w:val="28"/>
        </w:rPr>
        <w:t>естественных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наук, техники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технологий;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before="65" w:after="0" w:line="240" w:lineRule="auto"/>
        <w:ind w:right="112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lastRenderedPageBreak/>
        <w:t>понимание физических основ и принципов действия (работы) машин и механизмов,</w:t>
      </w:r>
      <w:r w:rsidRPr="00F72294">
        <w:rPr>
          <w:spacing w:val="-57"/>
          <w:sz w:val="28"/>
          <w:szCs w:val="28"/>
        </w:rPr>
        <w:t xml:space="preserve"> </w:t>
      </w:r>
      <w:r w:rsidRPr="00F72294">
        <w:rPr>
          <w:sz w:val="28"/>
          <w:szCs w:val="28"/>
        </w:rPr>
        <w:t>бытовых приборов, промышленных технологических процессов, влияния их на окружающую</w:t>
      </w:r>
      <w:r w:rsidRPr="00F72294">
        <w:rPr>
          <w:spacing w:val="-57"/>
          <w:sz w:val="28"/>
          <w:szCs w:val="28"/>
        </w:rPr>
        <w:t xml:space="preserve"> </w:t>
      </w:r>
      <w:r w:rsidRPr="00F72294">
        <w:rPr>
          <w:sz w:val="28"/>
          <w:szCs w:val="28"/>
        </w:rPr>
        <w:t>среду;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осознание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возможных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причин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техногенных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экологических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катастроф;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before="1" w:after="0" w:line="240" w:lineRule="auto"/>
        <w:ind w:right="109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осознание необходимости применения достижений физики, естественных наук 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технологий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для рационального природопользования;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 w:line="240" w:lineRule="auto"/>
        <w:ind w:right="116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овладение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основами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безопасного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использования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естественных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искусственных</w:t>
      </w:r>
      <w:r w:rsidRPr="00F72294">
        <w:rPr>
          <w:spacing w:val="-57"/>
          <w:sz w:val="28"/>
          <w:szCs w:val="28"/>
        </w:rPr>
        <w:t xml:space="preserve"> </w:t>
      </w:r>
      <w:r w:rsidRPr="00F72294">
        <w:rPr>
          <w:sz w:val="28"/>
          <w:szCs w:val="28"/>
        </w:rPr>
        <w:t>электрических и магнитных полей, естественных и искусственных ионизирующих излучений</w:t>
      </w:r>
      <w:r w:rsidRPr="00F72294">
        <w:rPr>
          <w:spacing w:val="-57"/>
          <w:sz w:val="28"/>
          <w:szCs w:val="28"/>
        </w:rPr>
        <w:t xml:space="preserve"> </w:t>
      </w:r>
      <w:r w:rsidRPr="00F72294">
        <w:rPr>
          <w:sz w:val="28"/>
          <w:szCs w:val="28"/>
        </w:rPr>
        <w:t>во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избежание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вредного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воздействия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окружающую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среду</w:t>
      </w:r>
      <w:r w:rsidRPr="00F72294">
        <w:rPr>
          <w:spacing w:val="-6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организм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человека;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5"/>
        </w:numPr>
        <w:tabs>
          <w:tab w:val="left" w:pos="1213"/>
        </w:tabs>
        <w:autoSpaceDE w:val="0"/>
        <w:autoSpaceDN w:val="0"/>
        <w:spacing w:after="0" w:line="240" w:lineRule="auto"/>
        <w:ind w:right="111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развитие умения планировать в повседневной жизни свои действия с применением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полученных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знаний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законов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механики,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электродинамики,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термодинамики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тепловых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явлений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с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целью сбережения здоровья.</w:t>
      </w:r>
    </w:p>
    <w:p w:rsidR="00F72294" w:rsidRPr="00F72294" w:rsidRDefault="00F72294" w:rsidP="00F72294">
      <w:pPr>
        <w:pStyle w:val="11"/>
        <w:spacing w:before="62" w:line="275" w:lineRule="exact"/>
        <w:rPr>
          <w:sz w:val="28"/>
          <w:szCs w:val="28"/>
        </w:rPr>
      </w:pPr>
      <w:r w:rsidRPr="00F72294">
        <w:rPr>
          <w:sz w:val="28"/>
          <w:szCs w:val="28"/>
        </w:rPr>
        <w:t>Выпускник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научится: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after="0" w:line="293" w:lineRule="exact"/>
        <w:ind w:left="1212" w:hanging="28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распознавать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проблемы,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которые</w:t>
      </w:r>
      <w:r w:rsidRPr="00F72294">
        <w:rPr>
          <w:spacing w:val="-5"/>
          <w:sz w:val="28"/>
          <w:szCs w:val="28"/>
        </w:rPr>
        <w:t xml:space="preserve"> </w:t>
      </w:r>
      <w:r w:rsidRPr="00F72294">
        <w:rPr>
          <w:sz w:val="28"/>
          <w:szCs w:val="28"/>
        </w:rPr>
        <w:t>можно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решить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при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помощи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физических</w:t>
      </w:r>
      <w:r w:rsidRPr="00F72294">
        <w:rPr>
          <w:spacing w:val="5"/>
          <w:sz w:val="28"/>
          <w:szCs w:val="28"/>
        </w:rPr>
        <w:t xml:space="preserve"> </w:t>
      </w:r>
      <w:r w:rsidRPr="00F72294">
        <w:rPr>
          <w:sz w:val="28"/>
          <w:szCs w:val="28"/>
        </w:rPr>
        <w:t>методов;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4" w:after="0" w:line="237" w:lineRule="auto"/>
        <w:ind w:right="114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анализировать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отдельные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этапы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проведения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исследований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интерпретировать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результаты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наблюдений и опытов;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5" w:after="0" w:line="237" w:lineRule="auto"/>
        <w:ind w:right="109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анализировать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ситуации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практико-ориентированного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характера,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узнавать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проявление изученных физических явлений или закономерностей и применять имеющиеся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знания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для их</w:t>
      </w:r>
      <w:r w:rsidRPr="00F72294">
        <w:rPr>
          <w:spacing w:val="2"/>
          <w:sz w:val="28"/>
          <w:szCs w:val="28"/>
        </w:rPr>
        <w:t xml:space="preserve"> </w:t>
      </w:r>
      <w:r w:rsidRPr="00F72294">
        <w:rPr>
          <w:sz w:val="28"/>
          <w:szCs w:val="28"/>
        </w:rPr>
        <w:t>объяснения;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7" w:after="0" w:line="237" w:lineRule="auto"/>
        <w:ind w:right="110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использовать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выполнении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учебных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задач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научно-популярную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литературу 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физических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явлениях,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справочные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материалы, ресурсы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Интернет.</w:t>
      </w:r>
    </w:p>
    <w:p w:rsidR="00F72294" w:rsidRPr="00F72294" w:rsidRDefault="00F72294" w:rsidP="00F72294">
      <w:pPr>
        <w:pStyle w:val="11"/>
        <w:spacing w:line="275" w:lineRule="exact"/>
        <w:rPr>
          <w:sz w:val="28"/>
          <w:szCs w:val="28"/>
        </w:rPr>
      </w:pPr>
      <w:r w:rsidRPr="00F72294">
        <w:rPr>
          <w:sz w:val="28"/>
          <w:szCs w:val="28"/>
        </w:rPr>
        <w:t>Выпускник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получит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возможность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научиться: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1" w:after="0" w:line="237" w:lineRule="auto"/>
        <w:ind w:right="109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осознавать ценность научных исследований, роль физики и естественных наук 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расширении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представлений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об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окружающем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мире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3"/>
          <w:sz w:val="28"/>
          <w:szCs w:val="28"/>
        </w:rPr>
        <w:t xml:space="preserve"> </w:t>
      </w:r>
      <w:r w:rsidRPr="00F72294">
        <w:rPr>
          <w:sz w:val="28"/>
          <w:szCs w:val="28"/>
        </w:rPr>
        <w:t>их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вклад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в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улучшение</w:t>
      </w:r>
      <w:r w:rsidRPr="00F72294">
        <w:rPr>
          <w:spacing w:val="-3"/>
          <w:sz w:val="28"/>
          <w:szCs w:val="28"/>
        </w:rPr>
        <w:t xml:space="preserve"> </w:t>
      </w:r>
      <w:r w:rsidRPr="00F72294">
        <w:rPr>
          <w:sz w:val="28"/>
          <w:szCs w:val="28"/>
        </w:rPr>
        <w:t>качества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жизни;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5" w:after="0" w:line="237" w:lineRule="auto"/>
        <w:ind w:right="107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использовать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приѐмы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построения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физических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моделей,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поиска и формулировки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доказательств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выдвинутых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гипотез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теоретических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выводов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основе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эмпирически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установленных фактов;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5" w:after="0" w:line="240" w:lineRule="auto"/>
        <w:ind w:right="109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воспринимать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информацию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физического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содержания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научно-популярной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литературе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средствах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массовой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информации,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критически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оценивать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полученную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информацию,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анализируя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ее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содержание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и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данные</w:t>
      </w:r>
      <w:r w:rsidRPr="00F72294">
        <w:rPr>
          <w:spacing w:val="-2"/>
          <w:sz w:val="28"/>
          <w:szCs w:val="28"/>
        </w:rPr>
        <w:t xml:space="preserve"> </w:t>
      </w:r>
      <w:r w:rsidRPr="00F72294">
        <w:rPr>
          <w:sz w:val="28"/>
          <w:szCs w:val="28"/>
        </w:rPr>
        <w:t>об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источнике</w:t>
      </w:r>
      <w:r w:rsidRPr="00F72294">
        <w:rPr>
          <w:spacing w:val="-4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информации;</w:t>
      </w:r>
    </w:p>
    <w:p w:rsidR="00F72294" w:rsidRPr="00F72294" w:rsidRDefault="00F72294" w:rsidP="00F72294">
      <w:pPr>
        <w:pStyle w:val="af0"/>
        <w:widowControl w:val="0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4" w:after="0" w:line="237" w:lineRule="auto"/>
        <w:ind w:right="114" w:firstLine="707"/>
        <w:contextualSpacing w:val="0"/>
        <w:jc w:val="both"/>
        <w:rPr>
          <w:sz w:val="28"/>
          <w:szCs w:val="28"/>
        </w:rPr>
      </w:pPr>
      <w:r w:rsidRPr="00F72294">
        <w:rPr>
          <w:sz w:val="28"/>
          <w:szCs w:val="28"/>
        </w:rPr>
        <w:t>создавать собственные письменные и устные сообщения о физических явлениях на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основе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нескольких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источников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информации,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сопровождать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выступление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презентацией,</w:t>
      </w:r>
      <w:r w:rsidRPr="00F72294">
        <w:rPr>
          <w:spacing w:val="1"/>
          <w:sz w:val="28"/>
          <w:szCs w:val="28"/>
        </w:rPr>
        <w:t xml:space="preserve"> </w:t>
      </w:r>
      <w:r w:rsidRPr="00F72294">
        <w:rPr>
          <w:sz w:val="28"/>
          <w:szCs w:val="28"/>
        </w:rPr>
        <w:t>учитывая</w:t>
      </w:r>
      <w:r w:rsidRPr="00F72294">
        <w:rPr>
          <w:spacing w:val="-1"/>
          <w:sz w:val="28"/>
          <w:szCs w:val="28"/>
        </w:rPr>
        <w:t xml:space="preserve"> </w:t>
      </w:r>
      <w:r w:rsidRPr="00F72294">
        <w:rPr>
          <w:sz w:val="28"/>
          <w:szCs w:val="28"/>
        </w:rPr>
        <w:t>особенности аудитории сверстников.</w:t>
      </w:r>
    </w:p>
    <w:p w:rsidR="00FE539B" w:rsidRPr="007E5623" w:rsidRDefault="00FE539B">
      <w:pPr>
        <w:rPr>
          <w:lang w:val="ru-RU"/>
        </w:rPr>
        <w:sectPr w:rsidR="00FE539B" w:rsidRPr="007E562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FE539B" w:rsidRPr="00DA1CEF" w:rsidRDefault="00B564AD">
      <w:pPr>
        <w:spacing w:after="0"/>
        <w:ind w:left="120"/>
        <w:rPr>
          <w:lang w:val="ru-RU"/>
        </w:rPr>
      </w:pPr>
      <w:bookmarkStart w:id="11" w:name="block-7780134"/>
      <w:bookmarkEnd w:id="7"/>
      <w:r w:rsidRPr="007E56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A1CE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FE539B" w:rsidRPr="00DA1CEF" w:rsidRDefault="00B84BF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11</w:t>
      </w:r>
      <w:r w:rsidR="00B564AD" w:rsidRPr="00DA1CEF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E539B" w:rsidTr="007E562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39B" w:rsidRDefault="00FE539B">
            <w:pPr>
              <w:spacing w:after="0"/>
              <w:ind w:left="135"/>
            </w:pPr>
          </w:p>
        </w:tc>
      </w:tr>
      <w:tr w:rsidR="00FE539B" w:rsidTr="007E5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9B" w:rsidRDefault="00FE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9B" w:rsidRDefault="00FE539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9B" w:rsidRDefault="00FE539B"/>
        </w:tc>
      </w:tr>
      <w:tr w:rsidR="007E5623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bottom"/>
          </w:tcPr>
          <w:p w:rsidR="007E5623" w:rsidRPr="00A75630" w:rsidRDefault="007E562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56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432E" w:rsidRPr="00A75630">
              <w:rPr>
                <w:rFonts w:ascii="Times New Roman" w:eastAsia="Times New Roman" w:hAnsi="Times New Roman"/>
                <w:szCs w:val="24"/>
                <w:lang w:eastAsia="ru-RU"/>
              </w:rPr>
              <w:t>История развития научной мысли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5623" w:rsidRDefault="004E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E56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E5623" w:rsidRPr="007E5623" w:rsidRDefault="007E5623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E5623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bottom"/>
          </w:tcPr>
          <w:p w:rsidR="007E5623" w:rsidRPr="00A75630" w:rsidRDefault="007E562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A432E" w:rsidRPr="00A75630">
              <w:rPr>
                <w:rFonts w:ascii="Times New Roman" w:eastAsia="Times New Roman" w:hAnsi="Times New Roman"/>
                <w:bCs/>
                <w:lang w:eastAsia="ru-RU"/>
              </w:rPr>
              <w:t>Развитие механики.</w:t>
            </w:r>
            <w:r w:rsidRPr="00A756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623" w:rsidRDefault="007E5623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E5623" w:rsidRPr="007E5623" w:rsidRDefault="007E5623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539B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E539B" w:rsidRPr="00A75630" w:rsidRDefault="009A432E" w:rsidP="007E562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Развитие представлений о свете.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геометрической оптики. </w:t>
            </w:r>
            <w:r w:rsidRPr="00A75630">
              <w:rPr>
                <w:rFonts w:ascii="Times New Roman" w:eastAsia="Times New Roman" w:hAnsi="Times New Roman"/>
                <w:bCs/>
                <w:lang w:eastAsia="ru-RU"/>
              </w:rPr>
              <w:t>Изобретение оптических приборов.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4E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56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539B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E539B" w:rsidRPr="00A75630" w:rsidRDefault="009A43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5630">
              <w:rPr>
                <w:rFonts w:ascii="Times New Roman" w:eastAsia="Times New Roman" w:hAnsi="Times New Roman"/>
                <w:bCs/>
                <w:lang w:eastAsia="ru-RU"/>
              </w:rPr>
              <w:t>Возникновение волновой оптики.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4E3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56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539B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E539B" w:rsidRPr="00A75630" w:rsidRDefault="009A43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Возникновение и развитие электромагнетизма и электродинамики</w:t>
            </w:r>
            <w:r w:rsidRPr="00A7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539B" w:rsidRPr="006B0B72" w:rsidTr="007E562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E539B" w:rsidRPr="00A75630" w:rsidRDefault="009A43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Жизнь и деятельность удивительных людей.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4E3B1F">
            <w:pPr>
              <w:spacing w:after="0"/>
              <w:ind w:left="135"/>
              <w:jc w:val="center"/>
            </w:pPr>
            <w:r w:rsidRPr="009A4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432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564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56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E539B" w:rsidTr="007E5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E539B" w:rsidRDefault="00FE539B"/>
        </w:tc>
      </w:tr>
    </w:tbl>
    <w:p w:rsidR="00FE539B" w:rsidRPr="007E5623" w:rsidRDefault="00FE539B">
      <w:pPr>
        <w:rPr>
          <w:lang w:val="ru-RU"/>
        </w:rPr>
        <w:sectPr w:rsidR="00FE539B" w:rsidRPr="007E5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9B" w:rsidRDefault="00B564AD">
      <w:pPr>
        <w:spacing w:after="0"/>
        <w:ind w:left="120"/>
      </w:pPr>
      <w:bookmarkStart w:id="12" w:name="block-77801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539B" w:rsidRDefault="00B84B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11</w:t>
      </w:r>
      <w:r w:rsidR="00B564A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4"/>
        <w:gridCol w:w="2685"/>
        <w:gridCol w:w="2550"/>
        <w:gridCol w:w="2578"/>
      </w:tblGrid>
      <w:tr w:rsidR="00FE539B" w:rsidTr="007E5623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E539B" w:rsidTr="007E5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9B" w:rsidRDefault="00FE53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39B" w:rsidRDefault="00FE539B"/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39B" w:rsidRDefault="00FE539B">
            <w:pPr>
              <w:spacing w:after="0"/>
              <w:ind w:left="135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39B" w:rsidRDefault="00FE539B">
            <w:pPr>
              <w:spacing w:after="0"/>
              <w:ind w:left="135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Развитие представлений о строении вещества от атомов Демокрита до кварков.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Развитие представлений об электричестве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– от Фалеса Милетского до закона Кулона.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Развитие представлений о магнетизме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(П. Перегрино, У. Гильберт, А.Ампер).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Развитие представлений о теплоте</w:t>
            </w:r>
            <w:r w:rsidRPr="00A75630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 –</w:t>
            </w:r>
            <w:r w:rsidRPr="00192A7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от теории теплорода до закона сохранения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 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 xml:space="preserve">и превращения энергии. 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 xml:space="preserve">Опыты Джоуля.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Трагическая судьба Майера. Термометрия. Тепловые двигатели.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Архимед –величайший механик, инженер и конструктор древнего мира.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Аристотель – о естественном и насильственном движении.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Г. Галилей – основоположник опытного естествознания.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 xml:space="preserve">И. Ньютон - создание фундамента 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lastRenderedPageBreak/>
              <w:t>классической физики.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A76">
              <w:rPr>
                <w:rFonts w:ascii="Times New Roman" w:eastAsia="Times New Roman" w:hAnsi="Times New Roman"/>
                <w:lang w:eastAsia="ru-RU"/>
              </w:rPr>
              <w:t>Теория зрения Платона.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Закон прямолинейного распространения света (Евклид).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shd w:val="clear" w:color="auto" w:fill="FFFFFF"/>
              <w:spacing w:line="288" w:lineRule="atLeast"/>
              <w:ind w:left="404" w:hanging="40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2A76">
              <w:rPr>
                <w:rFonts w:ascii="Times New Roman" w:eastAsia="Times New Roman" w:hAnsi="Times New Roman"/>
                <w:lang w:eastAsia="ru-RU"/>
              </w:rPr>
              <w:t>Теория зрения Альхазена.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b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Закон обратимости световых лучей (Вителий).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2A76">
              <w:rPr>
                <w:rFonts w:ascii="Times New Roman" w:eastAsia="Times New Roman" w:hAnsi="Times New Roman"/>
                <w:lang w:eastAsia="ru-RU"/>
              </w:rPr>
              <w:t>Закон преломления света (Снеллиус).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Изобретение оптических приборов (линза, очки, микроскоп, зрительная труба Г. Галилея, зеркальный телескоп Ньютона).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От корпускулярной теории И. Ньютона и волновой теории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 X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. Гюйгенса до квантовой теории света и корпускулярно-волнового дуализма.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Электромагнитная теория дисперсии света Лоренца, объяснение цвета прозрачных и непрозрачных тел.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Х.Эрстед, А.Ампер, М. Фарадей, Д.Максвелл, Г. Герц – основоположники электродинамики.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E17DEF" w:rsidRDefault="00A75630" w:rsidP="00A75630">
            <w:pPr>
              <w:rPr>
                <w:rFonts w:ascii="Times New Roman" w:eastAsia="Times New Roman" w:hAnsi="Times New Roman"/>
                <w:lang w:eastAsia="ru-RU"/>
              </w:rPr>
            </w:pPr>
            <w:r w:rsidRPr="00E17DEF">
              <w:rPr>
                <w:rFonts w:ascii="Times New Roman" w:eastAsia="Times New Roman" w:hAnsi="Times New Roman"/>
                <w:bCs/>
                <w:lang w:eastAsia="ru-RU"/>
              </w:rPr>
              <w:t>Изобретен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ие генератора и электродвигателя.</w:t>
            </w:r>
            <w:r w:rsidRPr="00E17DE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Изобретение трансформатора и электрической лампочки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E17DEF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17DEF">
              <w:rPr>
                <w:rFonts w:ascii="Times New Roman" w:eastAsia="Times New Roman" w:hAnsi="Times New Roman"/>
                <w:bCs/>
                <w:lang w:eastAsia="ru-RU"/>
              </w:rPr>
              <w:t>Изобретен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ие телеграфа и</w:t>
            </w:r>
            <w:r w:rsidRPr="00E17DEF">
              <w:rPr>
                <w:rFonts w:ascii="Times New Roman" w:eastAsia="Times New Roman" w:hAnsi="Times New Roman"/>
                <w:bCs/>
                <w:lang w:eastAsia="ru-RU"/>
              </w:rPr>
              <w:t xml:space="preserve"> радио.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История открытия инфракрасного и ультрафиолетового излучений.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2A76">
              <w:rPr>
                <w:rFonts w:ascii="Times New Roman" w:eastAsia="Times New Roman" w:hAnsi="Times New Roman"/>
                <w:bCs/>
                <w:lang w:eastAsia="ru-RU"/>
              </w:rPr>
              <w:t>История открытия рентгеновского излучения.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192A76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92A76">
              <w:rPr>
                <w:rFonts w:ascii="Times New Roman" w:eastAsia="Times New Roman" w:hAnsi="Times New Roman"/>
                <w:bCs/>
                <w:lang w:eastAsia="ru-RU"/>
              </w:rPr>
              <w:t>Открытие радиоактивного излучения.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hd w:val="clear" w:color="auto" w:fill="FFFFFF"/>
              <w:spacing w:line="288" w:lineRule="atLeast"/>
              <w:ind w:left="360" w:hanging="36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Важнейшие открытия и физические теории</w:t>
            </w:r>
            <w:r w:rsidRPr="00B174D5">
              <w:rPr>
                <w:rFonts w:ascii="Times New Roman" w:eastAsia="Times New Roman" w:hAnsi="Times New Roman"/>
                <w:bCs/>
                <w:lang w:eastAsia="ru-RU"/>
              </w:rPr>
              <w:t> XX </w:t>
            </w: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века.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val="ru-RU" w:eastAsia="ru-RU"/>
              </w:rPr>
              <w:t>Перспективные направления развития современной физики.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Леонардо да Винчи – великий конструктор эпохи Возрождения.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И. Ньютон – человек, физик, государственный деятель.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М.В. Ломоносов - великий сын России.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Т. Юнг – «Всякий человек может сделать то, что делают другие».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Никола Тесла – великий физик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 XIX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-</w:t>
            </w:r>
            <w:r w:rsidRPr="00192A76">
              <w:rPr>
                <w:rFonts w:ascii="Times New Roman" w:eastAsia="Times New Roman" w:hAnsi="Times New Roman"/>
                <w:lang w:eastAsia="ru-RU"/>
              </w:rPr>
              <w:t>XX </w:t>
            </w:r>
            <w:r w:rsidRPr="00A75630">
              <w:rPr>
                <w:rFonts w:ascii="Times New Roman" w:eastAsia="Times New Roman" w:hAnsi="Times New Roman"/>
                <w:lang w:val="ru-RU" w:eastAsia="ru-RU"/>
              </w:rPr>
              <w:t>веков.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pacing w:line="288" w:lineRule="atLeast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Мария Кюри – первая женщина-физик.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hd w:val="clear" w:color="auto" w:fill="FFFFFF"/>
              <w:spacing w:line="288" w:lineRule="atLeast"/>
              <w:ind w:left="360" w:hanging="360"/>
              <w:jc w:val="both"/>
              <w:rPr>
                <w:rFonts w:ascii="Times New Roman" w:eastAsia="Times New Roman" w:hAnsi="Times New Roman"/>
                <w:b/>
                <w:bCs/>
                <w:lang w:val="ru-RU" w:eastAsia="ru-RU"/>
              </w:rPr>
            </w:pPr>
            <w:r w:rsidRPr="00A75630">
              <w:rPr>
                <w:rFonts w:ascii="Times New Roman" w:eastAsia="Times New Roman" w:hAnsi="Times New Roman"/>
                <w:lang w:val="ru-RU" w:eastAsia="ru-RU"/>
              </w:rPr>
              <w:t>Л.Д. Ландау – выдающийся советский физик.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A756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A75630" w:rsidTr="007E5623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</w:tcPr>
          <w:p w:rsidR="00A75630" w:rsidRPr="00A75630" w:rsidRDefault="00A75630" w:rsidP="00A75630">
            <w:pPr>
              <w:shd w:val="clear" w:color="auto" w:fill="FFFFFF"/>
              <w:spacing w:line="288" w:lineRule="atLeast"/>
              <w:ind w:left="360" w:hanging="36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5630">
              <w:rPr>
                <w:rFonts w:ascii="Times New Roman" w:eastAsia="Times New Roman" w:hAnsi="Times New Roman"/>
                <w:bCs/>
                <w:lang w:eastAsia="ru-RU"/>
              </w:rPr>
              <w:t>Итоговое занятие.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A75630" w:rsidRDefault="00A75630" w:rsidP="00A75630">
            <w:pPr>
              <w:spacing w:after="0"/>
              <w:ind w:left="135"/>
              <w:jc w:val="center"/>
            </w:pPr>
          </w:p>
        </w:tc>
      </w:tr>
      <w:tr w:rsidR="00FE53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rPr>
                <w:lang w:val="ru-RU"/>
              </w:rPr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FE539B" w:rsidRDefault="00B564AD">
            <w:pPr>
              <w:spacing w:after="0"/>
              <w:ind w:left="135"/>
              <w:jc w:val="center"/>
            </w:pPr>
            <w:r w:rsidRPr="007E5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50" w:type="dxa"/>
            <w:tcMar>
              <w:top w:w="50" w:type="dxa"/>
              <w:left w:w="100" w:type="dxa"/>
            </w:tcMar>
            <w:vAlign w:val="center"/>
          </w:tcPr>
          <w:p w:rsidR="00FE539B" w:rsidRDefault="00FE539B">
            <w:pPr>
              <w:spacing w:after="0"/>
              <w:ind w:left="135"/>
              <w:jc w:val="center"/>
            </w:pPr>
          </w:p>
        </w:tc>
        <w:tc>
          <w:tcPr>
            <w:tcW w:w="2578" w:type="dxa"/>
            <w:tcMar>
              <w:top w:w="50" w:type="dxa"/>
              <w:left w:w="100" w:type="dxa"/>
            </w:tcMar>
            <w:vAlign w:val="center"/>
          </w:tcPr>
          <w:p w:rsidR="00FE539B" w:rsidRPr="007E5623" w:rsidRDefault="00B56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E539B" w:rsidRPr="007E5623" w:rsidRDefault="00FE539B">
      <w:pPr>
        <w:rPr>
          <w:lang w:val="ru-RU"/>
        </w:rPr>
        <w:sectPr w:rsidR="00FE539B" w:rsidRPr="007E56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39B" w:rsidRPr="007E5623" w:rsidRDefault="00B564AD" w:rsidP="007E5623">
      <w:pPr>
        <w:spacing w:after="0"/>
        <w:rPr>
          <w:lang w:val="ru-RU"/>
        </w:rPr>
      </w:pPr>
      <w:bookmarkStart w:id="13" w:name="block-7780136"/>
      <w:bookmarkEnd w:id="12"/>
      <w:r w:rsidRPr="007E562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539B" w:rsidRPr="007E5623" w:rsidRDefault="00CC51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РЕКОМЕНДУЕМЫЕ</w:t>
      </w:r>
      <w:r w:rsidR="00B564AD" w:rsidRPr="007E5623">
        <w:rPr>
          <w:rFonts w:ascii="Times New Roman" w:hAnsi="Times New Roman"/>
          <w:b/>
          <w:color w:val="000000"/>
          <w:sz w:val="28"/>
          <w:lang w:val="ru-RU"/>
        </w:rPr>
        <w:t xml:space="preserve"> УЧЕБНЫЕ МАТЕРИАЛЫ ДЛЯ УЧЕНИКА</w:t>
      </w:r>
    </w:p>
    <w:p w:rsidR="00CC5132" w:rsidRPr="00CC5132" w:rsidRDefault="00B564AD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color w:val="000000"/>
          <w:sz w:val="28"/>
          <w:lang w:val="ru-RU"/>
        </w:rPr>
        <w:t>​</w:t>
      </w:r>
      <w:r w:rsidR="00CC5132"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="00CC5132"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C5132"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Громов СВ. Физика 11 класс. - М.:«Просвещение», 2002.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Дягилев Ф.М. Из истории физики и жизни её творцов. - М.:«Просвещение», 1986.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3. Кудрявцев П.С. Курс истории физики. - М: «Просвещение», 1982.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4.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Мощанский В.Н. История физики в средней школе. - М.: «Просвещение», 1981.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5.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Мощанский В.Н. Физика 9 класс. – М.: «Просвещение», 1994.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6.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Пономарёв Л.И. Под знаком кванта. - М.: «Наука», 1989.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7.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Спасский Б.И. Хрестоматия по физике. – М.: «Просвещение», 1982.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8.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Самин Д.К.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Сто великих ученых. – М.: «Педагогика», 2002.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9.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Тарасов Л. В. Современная физика в средней школе. - М.: «Просвещение», 1990.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10.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Храмов Ю.А. Физики. Биографический справочник. - Киев: «Наукова думка», 1977.</w:t>
      </w:r>
    </w:p>
    <w:p w:rsidR="00CC5132" w:rsidRPr="00CC5132" w:rsidRDefault="00CC5132" w:rsidP="00CC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11.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Энциклопедический словарь юного физика. - М., «Педагогика», 2002.</w:t>
      </w:r>
    </w:p>
    <w:p w:rsidR="00CC5132" w:rsidRPr="00CC5132" w:rsidRDefault="00CC5132" w:rsidP="00CC5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Энциклопедия для детей. Том 8. Астрономия. Гл. ред. М.Д. Аксёнова. - М.:«Аванта+»,1997.</w:t>
      </w:r>
    </w:p>
    <w:p w:rsidR="00CC5132" w:rsidRPr="00CC5132" w:rsidRDefault="00CC5132" w:rsidP="00CC5132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13.</w:t>
      </w:r>
      <w:r w:rsidRPr="00CC513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5132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Энциклопедия для детей. Физика. Том 16. Гл. ред. В. Володин. — М.: «Аванта+», 2003.</w:t>
      </w:r>
    </w:p>
    <w:p w:rsidR="00FE539B" w:rsidRPr="00E65D84" w:rsidRDefault="00FE539B" w:rsidP="00E65D84">
      <w:pPr>
        <w:pStyle w:val="af1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:rsidR="00FE539B" w:rsidRPr="007E5623" w:rsidRDefault="00B564AD">
      <w:pPr>
        <w:spacing w:after="0" w:line="480" w:lineRule="auto"/>
        <w:ind w:left="120"/>
        <w:rPr>
          <w:lang w:val="ru-RU"/>
        </w:rPr>
      </w:pPr>
      <w:r w:rsidRPr="007E56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02B0" w:rsidRPr="003F02B0" w:rsidRDefault="00B564AD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color w:val="000000"/>
          <w:sz w:val="28"/>
          <w:lang w:val="ru-RU"/>
        </w:rPr>
        <w:t>​</w:t>
      </w:r>
      <w:r w:rsidR="003F02B0"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="003F02B0"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F02B0"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Громов СВ. Физика 11 класс. - М.:«Просвещение», 2002.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2.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Дягилев Ф.М. Из истории физики и жизни её творцов. - М.:«Просвещение», 1986.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3. Кудрявцев П.С. Курс истории физики. - М: «Просвещение», 1982.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4.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Мощанский В.Н. История физики в средней школе. - М.: «Просвещение», 1981.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5.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Мощанский В.Н. Физика 9 класс. – М.: «Просвещение», 1994.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6.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Пономарёв Л.И. Под знаком кванта. - М.: «Наука», 1989.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7.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Спасский Б.И. Хрестоматия по физике. – М.: «Просвещение», 1982.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8.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Самин Д.К.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Сто великих ученых. – М.: «Педагогика», 2002.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9.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Тарасов Л. В. Современная физика в средней школе. - М.: «Просвещение», 1990.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10.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Храмов Ю.А. Физики. Биографический справочник. - Киев: «Наукова думка», 1977.</w:t>
      </w:r>
    </w:p>
    <w:p w:rsidR="003F02B0" w:rsidRPr="003F02B0" w:rsidRDefault="003F02B0" w:rsidP="003F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11.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Энциклопедический словарь юного физика. - М., «Педагогика», 2002.</w:t>
      </w:r>
    </w:p>
    <w:p w:rsidR="003F02B0" w:rsidRPr="003F02B0" w:rsidRDefault="003F02B0" w:rsidP="003F0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12.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Энциклопедия для детей. Том 8. Астрономия. Гл. ред. М.Д. Аксёнова. - М.:«Аванта+»,1997.</w:t>
      </w:r>
    </w:p>
    <w:p w:rsidR="003F02B0" w:rsidRPr="003F02B0" w:rsidRDefault="003F02B0" w:rsidP="003F02B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13.</w:t>
      </w:r>
      <w:r w:rsidRPr="003F02B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F02B0">
        <w:rPr>
          <w:rFonts w:ascii="Times New Roman" w:eastAsia="Times New Roman" w:hAnsi="Times New Roman"/>
          <w:sz w:val="28"/>
          <w:szCs w:val="28"/>
          <w:lang w:val="ru-RU" w:eastAsia="ru-RU"/>
        </w:rPr>
        <w:t>Энциклопедия для детей. Физика. Том 16. Гл. ред. В. Володин. — М.: «Аванта+», 2003.</w:t>
      </w:r>
    </w:p>
    <w:p w:rsidR="00FE539B" w:rsidRPr="007E5623" w:rsidRDefault="00FE539B" w:rsidP="003F02B0">
      <w:pPr>
        <w:pStyle w:val="af1"/>
        <w:shd w:val="clear" w:color="auto" w:fill="FFFFFF"/>
        <w:spacing w:before="0" w:beforeAutospacing="0" w:after="150" w:afterAutospacing="0"/>
        <w:ind w:left="720"/>
      </w:pPr>
    </w:p>
    <w:p w:rsidR="00FE539B" w:rsidRPr="00E65D84" w:rsidRDefault="00B564AD">
      <w:pPr>
        <w:spacing w:after="0" w:line="480" w:lineRule="auto"/>
        <w:ind w:left="120"/>
        <w:rPr>
          <w:lang w:val="ru-RU"/>
        </w:rPr>
      </w:pPr>
      <w:r w:rsidRPr="007E56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65D84">
        <w:rPr>
          <w:rFonts w:ascii="Times New Roman" w:hAnsi="Times New Roman"/>
          <w:b/>
          <w:color w:val="000000"/>
          <w:sz w:val="28"/>
          <w:lang w:val="ru-RU"/>
        </w:rPr>
        <w:br/>
      </w:r>
      <w:r w:rsidR="00E65D84" w:rsidRPr="00E65D84">
        <w:rPr>
          <w:rFonts w:ascii="Times New Roman" w:hAnsi="Times New Roman"/>
          <w:color w:val="333333"/>
          <w:sz w:val="28"/>
          <w:lang w:val="ru-RU"/>
        </w:rPr>
        <w:t>‌</w:t>
      </w:r>
      <w:r w:rsidR="00E65D84" w:rsidRPr="00E65D84">
        <w:rPr>
          <w:rFonts w:ascii="Times New Roman" w:hAnsi="Times New Roman"/>
          <w:color w:val="000000"/>
          <w:sz w:val="28"/>
          <w:lang w:val="ru-RU"/>
        </w:rPr>
        <w:t>Учи.ру, РЭШ</w:t>
      </w:r>
      <w:r w:rsidR="00E65D84">
        <w:rPr>
          <w:rFonts w:ascii="Times New Roman" w:hAnsi="Times New Roman"/>
          <w:color w:val="000000"/>
          <w:sz w:val="28"/>
          <w:lang w:val="ru-RU"/>
        </w:rPr>
        <w:t>, ЦОК</w:t>
      </w:r>
      <w:r w:rsidR="00E65D84" w:rsidRPr="00E65D84">
        <w:rPr>
          <w:rFonts w:ascii="Times New Roman" w:hAnsi="Times New Roman"/>
          <w:color w:val="333333"/>
          <w:sz w:val="28"/>
          <w:lang w:val="ru-RU"/>
        </w:rPr>
        <w:t>‌</w:t>
      </w:r>
    </w:p>
    <w:p w:rsidR="00800063" w:rsidRPr="007E5623" w:rsidRDefault="00B564AD" w:rsidP="00E65D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End w:id="13"/>
    </w:p>
    <w:sectPr w:rsidR="00800063" w:rsidRPr="007E5623" w:rsidSect="00FE539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35" w:rsidRDefault="00BA0F35" w:rsidP="007E5623">
      <w:pPr>
        <w:spacing w:after="0" w:line="240" w:lineRule="auto"/>
      </w:pPr>
      <w:r>
        <w:separator/>
      </w:r>
    </w:p>
  </w:endnote>
  <w:endnote w:type="continuationSeparator" w:id="0">
    <w:p w:rsidR="00BA0F35" w:rsidRDefault="00BA0F35" w:rsidP="007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4465"/>
      <w:docPartObj>
        <w:docPartGallery w:val="Page Numbers (Bottom of Page)"/>
        <w:docPartUnique/>
      </w:docPartObj>
    </w:sdtPr>
    <w:sdtEndPr/>
    <w:sdtContent>
      <w:p w:rsidR="00BA0F35" w:rsidRDefault="0058612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B7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A0F35" w:rsidRDefault="00BA0F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35" w:rsidRDefault="00BA0F35" w:rsidP="007E5623">
      <w:pPr>
        <w:spacing w:after="0" w:line="240" w:lineRule="auto"/>
      </w:pPr>
      <w:r>
        <w:separator/>
      </w:r>
    </w:p>
  </w:footnote>
  <w:footnote w:type="continuationSeparator" w:id="0">
    <w:p w:rsidR="00BA0F35" w:rsidRDefault="00BA0F35" w:rsidP="007E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1A8"/>
    <w:multiLevelType w:val="multilevel"/>
    <w:tmpl w:val="614C2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F0D3C"/>
    <w:multiLevelType w:val="multilevel"/>
    <w:tmpl w:val="E932AF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8550FE"/>
    <w:multiLevelType w:val="multilevel"/>
    <w:tmpl w:val="E9ACE8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96ACC"/>
    <w:multiLevelType w:val="multilevel"/>
    <w:tmpl w:val="82509B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E43FE"/>
    <w:multiLevelType w:val="hybridMultilevel"/>
    <w:tmpl w:val="6EEE2F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86F35FF"/>
    <w:multiLevelType w:val="multilevel"/>
    <w:tmpl w:val="7D38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42FA5"/>
    <w:multiLevelType w:val="multilevel"/>
    <w:tmpl w:val="554A64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40425B38"/>
    <w:multiLevelType w:val="hybridMultilevel"/>
    <w:tmpl w:val="5FB661EA"/>
    <w:lvl w:ilvl="0" w:tplc="B5563ABE">
      <w:numFmt w:val="bullet"/>
      <w:lvlText w:val=""/>
      <w:lvlJc w:val="left"/>
      <w:pPr>
        <w:ind w:left="2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40D7D4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5FC22388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8E749B1A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B896DC18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38CE8714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A04028DA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7D26AFB6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8A0A1C88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5396EB3"/>
    <w:multiLevelType w:val="hybridMultilevel"/>
    <w:tmpl w:val="1FB486DA"/>
    <w:lvl w:ilvl="0" w:tplc="CD2E0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B5F2F60"/>
    <w:multiLevelType w:val="multilevel"/>
    <w:tmpl w:val="5CD271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777DA"/>
    <w:multiLevelType w:val="multilevel"/>
    <w:tmpl w:val="AD4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D2D7E"/>
    <w:multiLevelType w:val="multilevel"/>
    <w:tmpl w:val="E894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112CC"/>
    <w:multiLevelType w:val="hybridMultilevel"/>
    <w:tmpl w:val="B7224538"/>
    <w:lvl w:ilvl="0" w:tplc="D5D01484">
      <w:numFmt w:val="bullet"/>
      <w:lvlText w:val="•"/>
      <w:lvlJc w:val="left"/>
      <w:pPr>
        <w:ind w:left="2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EB588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B9D225BE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3CB445A6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879602B0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52BE957A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01AA54A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7669F1C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871233B8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E5171AE"/>
    <w:multiLevelType w:val="hybridMultilevel"/>
    <w:tmpl w:val="B2C6E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C97EF0"/>
    <w:multiLevelType w:val="hybridMultilevel"/>
    <w:tmpl w:val="0F348A34"/>
    <w:lvl w:ilvl="0" w:tplc="0E1CB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E23AE5"/>
    <w:multiLevelType w:val="multilevel"/>
    <w:tmpl w:val="484E25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2"/>
  </w:num>
  <w:num w:numId="7">
    <w:abstractNumId w:val="4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39B"/>
    <w:rsid w:val="00117DE3"/>
    <w:rsid w:val="00291FC0"/>
    <w:rsid w:val="00341FED"/>
    <w:rsid w:val="00361CDF"/>
    <w:rsid w:val="003D6373"/>
    <w:rsid w:val="003F02B0"/>
    <w:rsid w:val="00436F85"/>
    <w:rsid w:val="0044516E"/>
    <w:rsid w:val="004C4BD2"/>
    <w:rsid w:val="004E3B1F"/>
    <w:rsid w:val="004E4ADF"/>
    <w:rsid w:val="00513F3A"/>
    <w:rsid w:val="00525B2B"/>
    <w:rsid w:val="00546A84"/>
    <w:rsid w:val="00574B53"/>
    <w:rsid w:val="00586126"/>
    <w:rsid w:val="006B0B72"/>
    <w:rsid w:val="00727A7F"/>
    <w:rsid w:val="0073178A"/>
    <w:rsid w:val="00776A07"/>
    <w:rsid w:val="007822CB"/>
    <w:rsid w:val="007958ED"/>
    <w:rsid w:val="007E5623"/>
    <w:rsid w:val="00800063"/>
    <w:rsid w:val="00933590"/>
    <w:rsid w:val="009A432E"/>
    <w:rsid w:val="009B6075"/>
    <w:rsid w:val="00A75630"/>
    <w:rsid w:val="00A9127D"/>
    <w:rsid w:val="00B564AD"/>
    <w:rsid w:val="00B84BF9"/>
    <w:rsid w:val="00BA0F35"/>
    <w:rsid w:val="00C5753E"/>
    <w:rsid w:val="00C621A7"/>
    <w:rsid w:val="00CA627E"/>
    <w:rsid w:val="00CC5132"/>
    <w:rsid w:val="00DA1CEF"/>
    <w:rsid w:val="00E65D84"/>
    <w:rsid w:val="00F45699"/>
    <w:rsid w:val="00F72294"/>
    <w:rsid w:val="00FB6990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01F4"/>
  <w15:docId w15:val="{5484C905-4D9A-47DC-922D-71E1A0F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3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E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5623"/>
  </w:style>
  <w:style w:type="paragraph" w:styleId="af0">
    <w:name w:val="List Paragraph"/>
    <w:basedOn w:val="a"/>
    <w:uiPriority w:val="1"/>
    <w:qFormat/>
    <w:rsid w:val="00574B53"/>
    <w:pPr>
      <w:ind w:left="720"/>
      <w:contextualSpacing/>
    </w:pPr>
    <w:rPr>
      <w:rFonts w:ascii="Times New Roman" w:hAnsi="Times New Roman" w:cs="Times New Roman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3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F72294"/>
    <w:pPr>
      <w:widowControl w:val="0"/>
      <w:autoSpaceDE w:val="0"/>
      <w:autoSpaceDN w:val="0"/>
      <w:spacing w:before="65" w:after="0" w:line="274" w:lineRule="exact"/>
      <w:ind w:left="92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2">
    <w:name w:val="Body Text"/>
    <w:basedOn w:val="a"/>
    <w:link w:val="af3"/>
    <w:uiPriority w:val="1"/>
    <w:qFormat/>
    <w:rsid w:val="00291FC0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291F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fd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18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2023-09-13T15:14:00Z</dcterms:created>
  <dcterms:modified xsi:type="dcterms:W3CDTF">2024-09-10T06:36:00Z</dcterms:modified>
</cp:coreProperties>
</file>